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000FB7"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4718AA15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年工业和信息化部科技型企业孵化器推荐汇总表</w:t>
      </w:r>
    </w:p>
    <w:p w14:paraId="06C2B9E5">
      <w:pPr>
        <w:ind w:left="0" w:leftChars="0" w:right="0" w:rightChars="0" w:firstLine="0" w:firstLineChars="0"/>
        <w:jc w:val="both"/>
        <w:rPr>
          <w:rFonts w:hint="eastAsia" w:ascii="仿宋" w:hAnsi="仿宋" w:eastAsia="仿宋" w:cs="仿宋"/>
          <w:sz w:val="21"/>
          <w:szCs w:val="21"/>
          <w:lang w:val="en-US" w:eastAsia="zh-CN"/>
        </w:rPr>
      </w:pPr>
    </w:p>
    <w:p w14:paraId="0DF40DCA">
      <w:pPr>
        <w:ind w:left="0" w:leftChars="0" w:right="0" w:rightChars="0" w:firstLine="0" w:firstLineChars="0"/>
        <w:jc w:val="both"/>
        <w:rPr>
          <w:rFonts w:hint="eastAsia" w:ascii="仿宋" w:hAnsi="仿宋" w:eastAsia="仿宋" w:cs="仿宋"/>
          <w:sz w:val="32"/>
          <w:szCs w:val="32"/>
          <w:u w:val="none" w:color="auto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组织推荐单位：</w:t>
      </w:r>
      <w:r>
        <w:rPr>
          <w:rFonts w:hint="eastAsia" w:ascii="仿宋" w:hAnsi="仿宋" w:eastAsia="仿宋" w:cs="仿宋"/>
          <w:sz w:val="32"/>
          <w:szCs w:val="32"/>
          <w:u w:val="single" w:color="auto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32"/>
          <w:szCs w:val="32"/>
          <w:u w:val="none" w:color="auto"/>
          <w:lang w:val="en-US" w:eastAsia="zh-CN"/>
        </w:rPr>
        <w:t>（公章）                           年   月   日</w:t>
      </w:r>
    </w:p>
    <w:p w14:paraId="057CD1EC">
      <w:pPr>
        <w:autoSpaceDE w:val="0"/>
        <w:autoSpaceDN w:val="0"/>
        <w:spacing w:line="300" w:lineRule="exact"/>
        <w:jc w:val="center"/>
        <w:rPr>
          <w:rFonts w:hint="eastAsia" w:ascii="Times New Roman" w:eastAsia="方正黑体_GBK" w:cs="方正黑体_GBK"/>
          <w:sz w:val="21"/>
          <w:szCs w:val="21"/>
        </w:rPr>
      </w:pPr>
    </w:p>
    <w:tbl>
      <w:tblPr>
        <w:tblStyle w:val="3"/>
        <w:tblW w:w="148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7"/>
        <w:gridCol w:w="2820"/>
        <w:gridCol w:w="2295"/>
        <w:gridCol w:w="1966"/>
        <w:gridCol w:w="1904"/>
        <w:gridCol w:w="1679"/>
        <w:gridCol w:w="3186"/>
      </w:tblGrid>
      <w:tr w14:paraId="2D754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1027" w:type="dxa"/>
            <w:vAlign w:val="center"/>
          </w:tcPr>
          <w:p w14:paraId="4F3CC585">
            <w:pPr>
              <w:tabs>
                <w:tab w:val="left" w:pos="3570"/>
              </w:tabs>
              <w:autoSpaceDE w:val="0"/>
              <w:autoSpaceDN w:val="0"/>
              <w:spacing w:line="300" w:lineRule="exact"/>
              <w:jc w:val="center"/>
              <w:rPr>
                <w:rFonts w:hint="eastAsia" w:ascii="Times New Roman" w:eastAsia="方正黑体_GBK" w:cs="方正黑体_GBK"/>
                <w:sz w:val="21"/>
                <w:szCs w:val="21"/>
              </w:rPr>
            </w:pPr>
            <w:r>
              <w:rPr>
                <w:rFonts w:hint="eastAsia" w:ascii="Times New Roman" w:eastAsia="方正黑体_GBK" w:cs="方正黑体_GBK"/>
                <w:sz w:val="21"/>
                <w:szCs w:val="21"/>
              </w:rPr>
              <w:t>序号</w:t>
            </w:r>
          </w:p>
        </w:tc>
        <w:tc>
          <w:tcPr>
            <w:tcW w:w="2820" w:type="dxa"/>
            <w:vAlign w:val="center"/>
          </w:tcPr>
          <w:p w14:paraId="63617FC0">
            <w:pPr>
              <w:autoSpaceDE w:val="0"/>
              <w:autoSpaceDN w:val="0"/>
              <w:spacing w:line="300" w:lineRule="exact"/>
              <w:jc w:val="center"/>
              <w:rPr>
                <w:rFonts w:hint="eastAsia" w:ascii="Times New Roman" w:eastAsia="方正黑体_GBK" w:cs="方正黑体_GBK"/>
                <w:sz w:val="21"/>
                <w:szCs w:val="21"/>
              </w:rPr>
            </w:pPr>
            <w:r>
              <w:rPr>
                <w:rFonts w:hint="eastAsia" w:ascii="Times New Roman" w:eastAsia="方正黑体_GBK" w:cs="方正黑体_GBK"/>
                <w:sz w:val="21"/>
                <w:szCs w:val="21"/>
              </w:rPr>
              <w:t>孵化器名称</w:t>
            </w:r>
          </w:p>
        </w:tc>
        <w:tc>
          <w:tcPr>
            <w:tcW w:w="2295" w:type="dxa"/>
            <w:vAlign w:val="center"/>
          </w:tcPr>
          <w:p w14:paraId="067E5FA9">
            <w:pPr>
              <w:autoSpaceDE w:val="0"/>
              <w:autoSpaceDN w:val="0"/>
              <w:spacing w:line="300" w:lineRule="exact"/>
              <w:jc w:val="center"/>
              <w:rPr>
                <w:rFonts w:hint="eastAsia" w:ascii="Times New Roman" w:eastAsia="方正黑体_GBK" w:cs="方正黑体_GBK"/>
                <w:sz w:val="21"/>
                <w:szCs w:val="21"/>
              </w:rPr>
            </w:pPr>
            <w:r>
              <w:rPr>
                <w:rFonts w:hint="eastAsia" w:ascii="Times New Roman" w:eastAsia="方正黑体_GBK" w:cs="方正黑体_GBK"/>
                <w:sz w:val="21"/>
                <w:szCs w:val="21"/>
              </w:rPr>
              <w:t>运营</w:t>
            </w:r>
            <w:r>
              <w:rPr>
                <w:rFonts w:hint="eastAsia" w:ascii="Times New Roman" w:eastAsia="方正黑体_GBK" w:cs="方正黑体_GBK"/>
                <w:sz w:val="21"/>
                <w:szCs w:val="21"/>
                <w:lang w:eastAsia="zh-CN"/>
              </w:rPr>
              <w:t>主体</w:t>
            </w:r>
            <w:r>
              <w:rPr>
                <w:rFonts w:hint="eastAsia" w:ascii="Times New Roman" w:eastAsia="方正黑体_GBK" w:cs="方正黑体_GBK"/>
                <w:sz w:val="21"/>
                <w:szCs w:val="21"/>
              </w:rPr>
              <w:t>名称</w:t>
            </w:r>
          </w:p>
        </w:tc>
        <w:tc>
          <w:tcPr>
            <w:tcW w:w="1966" w:type="dxa"/>
            <w:vAlign w:val="center"/>
          </w:tcPr>
          <w:p w14:paraId="10E9D210">
            <w:pPr>
              <w:autoSpaceDE w:val="0"/>
              <w:autoSpaceDN w:val="0"/>
              <w:spacing w:line="300" w:lineRule="exact"/>
              <w:jc w:val="center"/>
              <w:rPr>
                <w:rFonts w:hint="eastAsia" w:ascii="Times New Roman" w:eastAsia="方正黑体_GBK" w:cs="方正黑体_GBK"/>
                <w:sz w:val="21"/>
                <w:szCs w:val="21"/>
              </w:rPr>
            </w:pPr>
            <w:r>
              <w:rPr>
                <w:rFonts w:hint="eastAsia" w:ascii="Times New Roman" w:eastAsia="方正黑体_GBK" w:cs="方正黑体_GBK"/>
                <w:sz w:val="21"/>
                <w:szCs w:val="21"/>
              </w:rPr>
              <w:t>统一社会信用代码</w:t>
            </w:r>
          </w:p>
        </w:tc>
        <w:tc>
          <w:tcPr>
            <w:tcW w:w="1904" w:type="dxa"/>
            <w:vAlign w:val="center"/>
          </w:tcPr>
          <w:p w14:paraId="27F899E2">
            <w:pPr>
              <w:autoSpaceDE w:val="0"/>
              <w:autoSpaceDN w:val="0"/>
              <w:spacing w:line="300" w:lineRule="exact"/>
              <w:jc w:val="center"/>
              <w:rPr>
                <w:rFonts w:hint="eastAsia" w:ascii="Times New Roman" w:eastAsia="方正黑体_GBK" w:cs="方正黑体_GBK"/>
                <w:sz w:val="21"/>
                <w:szCs w:val="21"/>
              </w:rPr>
            </w:pPr>
            <w:r>
              <w:rPr>
                <w:rFonts w:hint="eastAsia" w:ascii="Times New Roman" w:eastAsia="方正黑体_GBK" w:cs="方正黑体_GBK"/>
                <w:sz w:val="21"/>
                <w:szCs w:val="21"/>
              </w:rPr>
              <w:t>孵化场地地址</w:t>
            </w:r>
          </w:p>
        </w:tc>
        <w:tc>
          <w:tcPr>
            <w:tcW w:w="1679" w:type="dxa"/>
            <w:vAlign w:val="center"/>
          </w:tcPr>
          <w:p w14:paraId="35018992">
            <w:pPr>
              <w:autoSpaceDE w:val="0"/>
              <w:autoSpaceDN w:val="0"/>
              <w:spacing w:line="300" w:lineRule="exact"/>
              <w:jc w:val="center"/>
              <w:rPr>
                <w:rFonts w:hint="eastAsia" w:ascii="Times New Roman" w:eastAsia="方正黑体_GBK" w:cs="方正黑体_GBK"/>
                <w:sz w:val="21"/>
                <w:szCs w:val="21"/>
              </w:rPr>
            </w:pPr>
            <w:r>
              <w:rPr>
                <w:rFonts w:hint="eastAsia" w:ascii="Times New Roman" w:eastAsia="方正黑体_GBK" w:cs="方正黑体_GBK"/>
                <w:sz w:val="21"/>
                <w:szCs w:val="21"/>
              </w:rPr>
              <w:t>孵化场地面积</w:t>
            </w:r>
          </w:p>
        </w:tc>
        <w:tc>
          <w:tcPr>
            <w:tcW w:w="3186" w:type="dxa"/>
            <w:vAlign w:val="center"/>
          </w:tcPr>
          <w:p w14:paraId="1C675B30">
            <w:pPr>
              <w:autoSpaceDE w:val="0"/>
              <w:autoSpaceDN w:val="0"/>
              <w:spacing w:line="300" w:lineRule="exact"/>
              <w:jc w:val="center"/>
              <w:rPr>
                <w:rFonts w:hint="eastAsia" w:ascii="Times New Roman" w:eastAsia="方正黑体_GBK" w:cs="方正黑体_GBK"/>
                <w:sz w:val="21"/>
                <w:szCs w:val="21"/>
              </w:rPr>
            </w:pPr>
            <w:r>
              <w:rPr>
                <w:rFonts w:hint="eastAsia" w:ascii="Times New Roman" w:eastAsia="方正黑体_GBK" w:cs="方正黑体_GBK"/>
                <w:sz w:val="21"/>
                <w:szCs w:val="21"/>
              </w:rPr>
              <w:t>类型（</w:t>
            </w:r>
            <w:r>
              <w:rPr>
                <w:rFonts w:hint="eastAsia" w:ascii="Times New Roman" w:eastAsia="方正黑体_GBK" w:cs="方正黑体_GBK"/>
                <w:sz w:val="21"/>
                <w:szCs w:val="21"/>
                <w:lang w:eastAsia="zh-CN"/>
              </w:rPr>
              <w:t>标准级</w:t>
            </w:r>
            <w:r>
              <w:rPr>
                <w:rFonts w:hint="eastAsia" w:ascii="Times New Roman" w:eastAsia="方正黑体_GBK" w:cs="方正黑体_GBK"/>
                <w:sz w:val="21"/>
                <w:szCs w:val="21"/>
                <w:lang w:val="en-US" w:eastAsia="zh-CN"/>
              </w:rPr>
              <w:t>/卓越级</w:t>
            </w:r>
            <w:r>
              <w:rPr>
                <w:rFonts w:hint="eastAsia" w:ascii="Times New Roman" w:eastAsia="方正黑体_GBK" w:cs="方正黑体_GBK"/>
                <w:sz w:val="21"/>
                <w:szCs w:val="21"/>
              </w:rPr>
              <w:t>）</w:t>
            </w:r>
          </w:p>
        </w:tc>
      </w:tr>
      <w:tr w14:paraId="28AF7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027" w:type="dxa"/>
            <w:vAlign w:val="center"/>
          </w:tcPr>
          <w:p w14:paraId="533A09CD">
            <w:pPr>
              <w:autoSpaceDE w:val="0"/>
              <w:autoSpaceDN w:val="0"/>
              <w:spacing w:line="300" w:lineRule="exact"/>
              <w:jc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</w:rPr>
              <w:t>1</w:t>
            </w:r>
          </w:p>
        </w:tc>
        <w:tc>
          <w:tcPr>
            <w:tcW w:w="2820" w:type="dxa"/>
            <w:vAlign w:val="center"/>
          </w:tcPr>
          <w:p w14:paraId="710FAB21">
            <w:pPr>
              <w:autoSpaceDE w:val="0"/>
              <w:autoSpaceDN w:val="0"/>
              <w:spacing w:line="300" w:lineRule="exact"/>
              <w:jc w:val="center"/>
              <w:rPr>
                <w:rFonts w:ascii="Times New Roman" w:eastAsia="仿宋_GB2312"/>
                <w:sz w:val="21"/>
                <w:szCs w:val="21"/>
              </w:rPr>
            </w:pPr>
          </w:p>
        </w:tc>
        <w:tc>
          <w:tcPr>
            <w:tcW w:w="2295" w:type="dxa"/>
            <w:vAlign w:val="center"/>
          </w:tcPr>
          <w:p w14:paraId="4CCE5215">
            <w:pPr>
              <w:autoSpaceDE w:val="0"/>
              <w:autoSpaceDN w:val="0"/>
              <w:spacing w:line="300" w:lineRule="exact"/>
              <w:jc w:val="center"/>
              <w:rPr>
                <w:rFonts w:ascii="Times New Roman" w:eastAsia="仿宋_GB2312"/>
                <w:sz w:val="21"/>
                <w:szCs w:val="21"/>
              </w:rPr>
            </w:pPr>
          </w:p>
        </w:tc>
        <w:tc>
          <w:tcPr>
            <w:tcW w:w="1966" w:type="dxa"/>
            <w:vAlign w:val="center"/>
          </w:tcPr>
          <w:p w14:paraId="30C1B618">
            <w:pPr>
              <w:autoSpaceDE w:val="0"/>
              <w:autoSpaceDN w:val="0"/>
              <w:spacing w:line="300" w:lineRule="exact"/>
              <w:jc w:val="center"/>
              <w:rPr>
                <w:rFonts w:ascii="Times New Roman" w:eastAsia="仿宋_GB2312"/>
                <w:sz w:val="21"/>
                <w:szCs w:val="21"/>
              </w:rPr>
            </w:pPr>
          </w:p>
        </w:tc>
        <w:tc>
          <w:tcPr>
            <w:tcW w:w="1904" w:type="dxa"/>
            <w:vAlign w:val="center"/>
          </w:tcPr>
          <w:p w14:paraId="4B1CB167">
            <w:pPr>
              <w:autoSpaceDE w:val="0"/>
              <w:autoSpaceDN w:val="0"/>
              <w:spacing w:line="300" w:lineRule="exact"/>
              <w:jc w:val="center"/>
              <w:rPr>
                <w:rFonts w:ascii="Times New Roman" w:eastAsia="仿宋_GB2312"/>
                <w:sz w:val="21"/>
                <w:szCs w:val="21"/>
              </w:rPr>
            </w:pPr>
          </w:p>
        </w:tc>
        <w:tc>
          <w:tcPr>
            <w:tcW w:w="1679" w:type="dxa"/>
            <w:vAlign w:val="center"/>
          </w:tcPr>
          <w:p w14:paraId="3ED6D483">
            <w:pPr>
              <w:autoSpaceDE w:val="0"/>
              <w:autoSpaceDN w:val="0"/>
              <w:spacing w:line="300" w:lineRule="exact"/>
              <w:jc w:val="center"/>
              <w:rPr>
                <w:rFonts w:ascii="Times New Roman" w:eastAsia="仿宋_GB2312"/>
                <w:sz w:val="21"/>
                <w:szCs w:val="21"/>
              </w:rPr>
            </w:pPr>
          </w:p>
        </w:tc>
        <w:tc>
          <w:tcPr>
            <w:tcW w:w="3186" w:type="dxa"/>
            <w:vAlign w:val="center"/>
          </w:tcPr>
          <w:p w14:paraId="02187AF4">
            <w:pPr>
              <w:autoSpaceDE w:val="0"/>
              <w:autoSpaceDN w:val="0"/>
              <w:spacing w:line="300" w:lineRule="exact"/>
              <w:jc w:val="center"/>
              <w:rPr>
                <w:rFonts w:ascii="Times New Roman" w:eastAsia="仿宋_GB2312"/>
                <w:sz w:val="21"/>
                <w:szCs w:val="21"/>
              </w:rPr>
            </w:pPr>
          </w:p>
        </w:tc>
      </w:tr>
      <w:tr w14:paraId="1D2B9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027" w:type="dxa"/>
            <w:vAlign w:val="center"/>
          </w:tcPr>
          <w:p w14:paraId="6315266F">
            <w:pPr>
              <w:autoSpaceDE w:val="0"/>
              <w:autoSpaceDN w:val="0"/>
              <w:spacing w:line="300" w:lineRule="exact"/>
              <w:jc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</w:rPr>
              <w:t>2</w:t>
            </w:r>
          </w:p>
        </w:tc>
        <w:tc>
          <w:tcPr>
            <w:tcW w:w="2820" w:type="dxa"/>
            <w:vAlign w:val="center"/>
          </w:tcPr>
          <w:p w14:paraId="282411AF">
            <w:pPr>
              <w:autoSpaceDE w:val="0"/>
              <w:autoSpaceDN w:val="0"/>
              <w:spacing w:line="300" w:lineRule="exact"/>
              <w:jc w:val="center"/>
              <w:rPr>
                <w:rFonts w:ascii="Times New Roman" w:eastAsia="仿宋_GB2312"/>
                <w:sz w:val="21"/>
                <w:szCs w:val="21"/>
              </w:rPr>
            </w:pPr>
          </w:p>
        </w:tc>
        <w:tc>
          <w:tcPr>
            <w:tcW w:w="2295" w:type="dxa"/>
            <w:vAlign w:val="center"/>
          </w:tcPr>
          <w:p w14:paraId="15E4ABB8">
            <w:pPr>
              <w:autoSpaceDE w:val="0"/>
              <w:autoSpaceDN w:val="0"/>
              <w:spacing w:line="300" w:lineRule="exact"/>
              <w:jc w:val="center"/>
              <w:rPr>
                <w:rFonts w:ascii="Times New Roman" w:eastAsia="仿宋_GB2312"/>
                <w:sz w:val="21"/>
                <w:szCs w:val="21"/>
              </w:rPr>
            </w:pPr>
          </w:p>
        </w:tc>
        <w:tc>
          <w:tcPr>
            <w:tcW w:w="1966" w:type="dxa"/>
            <w:vAlign w:val="center"/>
          </w:tcPr>
          <w:p w14:paraId="5E6AE7B3">
            <w:pPr>
              <w:autoSpaceDE w:val="0"/>
              <w:autoSpaceDN w:val="0"/>
              <w:spacing w:line="300" w:lineRule="exact"/>
              <w:jc w:val="center"/>
              <w:rPr>
                <w:rFonts w:ascii="Times New Roman" w:eastAsia="仿宋_GB2312"/>
                <w:sz w:val="21"/>
                <w:szCs w:val="21"/>
              </w:rPr>
            </w:pPr>
          </w:p>
        </w:tc>
        <w:tc>
          <w:tcPr>
            <w:tcW w:w="1904" w:type="dxa"/>
            <w:vAlign w:val="center"/>
          </w:tcPr>
          <w:p w14:paraId="72AA4BA0">
            <w:pPr>
              <w:autoSpaceDE w:val="0"/>
              <w:autoSpaceDN w:val="0"/>
              <w:spacing w:line="300" w:lineRule="exact"/>
              <w:jc w:val="center"/>
              <w:rPr>
                <w:rFonts w:ascii="Times New Roman" w:eastAsia="仿宋_GB2312"/>
                <w:sz w:val="21"/>
                <w:szCs w:val="21"/>
              </w:rPr>
            </w:pPr>
          </w:p>
        </w:tc>
        <w:tc>
          <w:tcPr>
            <w:tcW w:w="1679" w:type="dxa"/>
            <w:vAlign w:val="center"/>
          </w:tcPr>
          <w:p w14:paraId="62B5B4FD">
            <w:pPr>
              <w:autoSpaceDE w:val="0"/>
              <w:autoSpaceDN w:val="0"/>
              <w:spacing w:line="300" w:lineRule="exact"/>
              <w:jc w:val="center"/>
              <w:rPr>
                <w:rFonts w:ascii="Times New Roman" w:eastAsia="仿宋_GB2312"/>
                <w:sz w:val="21"/>
                <w:szCs w:val="21"/>
              </w:rPr>
            </w:pPr>
          </w:p>
        </w:tc>
        <w:tc>
          <w:tcPr>
            <w:tcW w:w="3186" w:type="dxa"/>
            <w:vAlign w:val="center"/>
          </w:tcPr>
          <w:p w14:paraId="3418BDCB">
            <w:pPr>
              <w:autoSpaceDE w:val="0"/>
              <w:autoSpaceDN w:val="0"/>
              <w:spacing w:line="300" w:lineRule="exact"/>
              <w:jc w:val="center"/>
              <w:rPr>
                <w:rFonts w:ascii="Times New Roman" w:eastAsia="仿宋_GB2312"/>
                <w:sz w:val="21"/>
                <w:szCs w:val="21"/>
              </w:rPr>
            </w:pPr>
          </w:p>
        </w:tc>
      </w:tr>
      <w:tr w14:paraId="1CBAD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1027" w:type="dxa"/>
            <w:vAlign w:val="center"/>
          </w:tcPr>
          <w:p w14:paraId="4A8F7300">
            <w:pPr>
              <w:autoSpaceDE w:val="0"/>
              <w:autoSpaceDN w:val="0"/>
              <w:spacing w:line="300" w:lineRule="exact"/>
              <w:jc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/>
                <w:sz w:val="21"/>
                <w:szCs w:val="21"/>
              </w:rPr>
              <w:t>3</w:t>
            </w:r>
          </w:p>
        </w:tc>
        <w:tc>
          <w:tcPr>
            <w:tcW w:w="2820" w:type="dxa"/>
            <w:vAlign w:val="center"/>
          </w:tcPr>
          <w:p w14:paraId="7BF1097E">
            <w:pPr>
              <w:autoSpaceDE w:val="0"/>
              <w:autoSpaceDN w:val="0"/>
              <w:spacing w:line="300" w:lineRule="exact"/>
              <w:jc w:val="center"/>
              <w:rPr>
                <w:rFonts w:ascii="Times New Roman" w:eastAsia="仿宋_GB2312"/>
                <w:sz w:val="21"/>
                <w:szCs w:val="21"/>
              </w:rPr>
            </w:pPr>
          </w:p>
        </w:tc>
        <w:tc>
          <w:tcPr>
            <w:tcW w:w="2295" w:type="dxa"/>
            <w:vAlign w:val="center"/>
          </w:tcPr>
          <w:p w14:paraId="74F1579B">
            <w:pPr>
              <w:autoSpaceDE w:val="0"/>
              <w:autoSpaceDN w:val="0"/>
              <w:spacing w:line="300" w:lineRule="exact"/>
              <w:jc w:val="center"/>
              <w:rPr>
                <w:rFonts w:ascii="Times New Roman" w:eastAsia="仿宋_GB2312"/>
                <w:sz w:val="21"/>
                <w:szCs w:val="21"/>
              </w:rPr>
            </w:pPr>
          </w:p>
        </w:tc>
        <w:tc>
          <w:tcPr>
            <w:tcW w:w="1966" w:type="dxa"/>
            <w:vAlign w:val="center"/>
          </w:tcPr>
          <w:p w14:paraId="4671AC63">
            <w:pPr>
              <w:autoSpaceDE w:val="0"/>
              <w:autoSpaceDN w:val="0"/>
              <w:spacing w:line="300" w:lineRule="exact"/>
              <w:jc w:val="center"/>
              <w:rPr>
                <w:rFonts w:ascii="Times New Roman" w:eastAsia="仿宋_GB2312"/>
                <w:sz w:val="21"/>
                <w:szCs w:val="21"/>
              </w:rPr>
            </w:pPr>
          </w:p>
        </w:tc>
        <w:tc>
          <w:tcPr>
            <w:tcW w:w="1904" w:type="dxa"/>
            <w:vAlign w:val="center"/>
          </w:tcPr>
          <w:p w14:paraId="41B22345">
            <w:pPr>
              <w:autoSpaceDE w:val="0"/>
              <w:autoSpaceDN w:val="0"/>
              <w:spacing w:line="300" w:lineRule="exact"/>
              <w:jc w:val="center"/>
              <w:rPr>
                <w:rFonts w:ascii="Times New Roman" w:eastAsia="仿宋_GB2312"/>
                <w:sz w:val="21"/>
                <w:szCs w:val="21"/>
              </w:rPr>
            </w:pPr>
          </w:p>
        </w:tc>
        <w:tc>
          <w:tcPr>
            <w:tcW w:w="1679" w:type="dxa"/>
            <w:vAlign w:val="center"/>
          </w:tcPr>
          <w:p w14:paraId="798E9199">
            <w:pPr>
              <w:autoSpaceDE w:val="0"/>
              <w:autoSpaceDN w:val="0"/>
              <w:spacing w:line="300" w:lineRule="exact"/>
              <w:jc w:val="center"/>
              <w:rPr>
                <w:rFonts w:ascii="Times New Roman" w:eastAsia="仿宋_GB2312"/>
                <w:sz w:val="21"/>
                <w:szCs w:val="21"/>
              </w:rPr>
            </w:pPr>
          </w:p>
        </w:tc>
        <w:tc>
          <w:tcPr>
            <w:tcW w:w="3186" w:type="dxa"/>
            <w:vAlign w:val="center"/>
          </w:tcPr>
          <w:p w14:paraId="4945BB21">
            <w:pPr>
              <w:autoSpaceDE w:val="0"/>
              <w:autoSpaceDN w:val="0"/>
              <w:spacing w:line="300" w:lineRule="exact"/>
              <w:jc w:val="center"/>
              <w:rPr>
                <w:rFonts w:ascii="Times New Roman" w:eastAsia="仿宋_GB2312"/>
                <w:sz w:val="21"/>
                <w:szCs w:val="21"/>
              </w:rPr>
            </w:pPr>
          </w:p>
        </w:tc>
      </w:tr>
      <w:tr w14:paraId="4150E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027" w:type="dxa"/>
            <w:vAlign w:val="center"/>
          </w:tcPr>
          <w:p w14:paraId="0AEB8047">
            <w:pPr>
              <w:autoSpaceDE w:val="0"/>
              <w:autoSpaceDN w:val="0"/>
              <w:spacing w:line="300" w:lineRule="exact"/>
              <w:jc w:val="center"/>
              <w:rPr>
                <w:rFonts w:ascii="Times New Roman" w:eastAsia="仿宋_GB2312"/>
                <w:sz w:val="21"/>
                <w:szCs w:val="21"/>
              </w:rPr>
            </w:pPr>
            <w:r>
              <w:rPr>
                <w:rFonts w:ascii="Times New Roman" w:eastAsia="仿宋_GB2312" w:cs="Arial"/>
                <w:sz w:val="21"/>
                <w:szCs w:val="21"/>
              </w:rPr>
              <w:t>…</w:t>
            </w:r>
          </w:p>
        </w:tc>
        <w:tc>
          <w:tcPr>
            <w:tcW w:w="2820" w:type="dxa"/>
            <w:vAlign w:val="center"/>
          </w:tcPr>
          <w:p w14:paraId="57104841">
            <w:pPr>
              <w:autoSpaceDE w:val="0"/>
              <w:autoSpaceDN w:val="0"/>
              <w:spacing w:line="300" w:lineRule="exact"/>
              <w:jc w:val="center"/>
              <w:rPr>
                <w:rFonts w:ascii="Times New Roman" w:eastAsia="仿宋_GB2312"/>
                <w:sz w:val="21"/>
                <w:szCs w:val="21"/>
              </w:rPr>
            </w:pPr>
          </w:p>
        </w:tc>
        <w:tc>
          <w:tcPr>
            <w:tcW w:w="2295" w:type="dxa"/>
            <w:vAlign w:val="center"/>
          </w:tcPr>
          <w:p w14:paraId="62E44008">
            <w:pPr>
              <w:autoSpaceDE w:val="0"/>
              <w:autoSpaceDN w:val="0"/>
              <w:spacing w:line="300" w:lineRule="exact"/>
              <w:jc w:val="center"/>
              <w:rPr>
                <w:rFonts w:ascii="Times New Roman" w:eastAsia="仿宋_GB2312"/>
                <w:sz w:val="21"/>
                <w:szCs w:val="21"/>
              </w:rPr>
            </w:pPr>
          </w:p>
        </w:tc>
        <w:tc>
          <w:tcPr>
            <w:tcW w:w="1966" w:type="dxa"/>
            <w:vAlign w:val="center"/>
          </w:tcPr>
          <w:p w14:paraId="4205F71B">
            <w:pPr>
              <w:autoSpaceDE w:val="0"/>
              <w:autoSpaceDN w:val="0"/>
              <w:spacing w:line="300" w:lineRule="exact"/>
              <w:jc w:val="center"/>
              <w:rPr>
                <w:rFonts w:ascii="Times New Roman" w:eastAsia="仿宋_GB2312"/>
                <w:sz w:val="21"/>
                <w:szCs w:val="21"/>
              </w:rPr>
            </w:pPr>
          </w:p>
        </w:tc>
        <w:tc>
          <w:tcPr>
            <w:tcW w:w="1904" w:type="dxa"/>
            <w:vAlign w:val="center"/>
          </w:tcPr>
          <w:p w14:paraId="351C267B">
            <w:pPr>
              <w:autoSpaceDE w:val="0"/>
              <w:autoSpaceDN w:val="0"/>
              <w:spacing w:line="300" w:lineRule="exact"/>
              <w:jc w:val="center"/>
              <w:rPr>
                <w:rFonts w:ascii="Times New Roman" w:eastAsia="仿宋_GB2312"/>
                <w:sz w:val="21"/>
                <w:szCs w:val="21"/>
              </w:rPr>
            </w:pPr>
          </w:p>
        </w:tc>
        <w:tc>
          <w:tcPr>
            <w:tcW w:w="1679" w:type="dxa"/>
            <w:vAlign w:val="center"/>
          </w:tcPr>
          <w:p w14:paraId="7F2002AB">
            <w:pPr>
              <w:autoSpaceDE w:val="0"/>
              <w:autoSpaceDN w:val="0"/>
              <w:spacing w:line="300" w:lineRule="exact"/>
              <w:jc w:val="center"/>
              <w:rPr>
                <w:rFonts w:ascii="Times New Roman" w:eastAsia="仿宋_GB2312"/>
                <w:sz w:val="21"/>
                <w:szCs w:val="21"/>
              </w:rPr>
            </w:pPr>
          </w:p>
        </w:tc>
        <w:tc>
          <w:tcPr>
            <w:tcW w:w="3186" w:type="dxa"/>
            <w:vAlign w:val="center"/>
          </w:tcPr>
          <w:p w14:paraId="1485D3BA">
            <w:pPr>
              <w:autoSpaceDE w:val="0"/>
              <w:autoSpaceDN w:val="0"/>
              <w:spacing w:line="300" w:lineRule="exact"/>
              <w:jc w:val="center"/>
              <w:rPr>
                <w:rFonts w:ascii="Times New Roman" w:eastAsia="仿宋_GB2312"/>
                <w:sz w:val="21"/>
                <w:szCs w:val="21"/>
              </w:rPr>
            </w:pPr>
          </w:p>
        </w:tc>
      </w:tr>
    </w:tbl>
    <w:p w14:paraId="02C7E798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EB9DF705-8C5E-4757-AB45-3B6DB987A22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FFF2FF1D-E8F2-4533-A7E9-F6106E1DE7F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CEA06881-F177-48B5-869B-4671CE7D816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FEFAB049-4ADA-45ED-81E7-9FB665F9B936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5" w:fontKey="{DB419594-60AA-4254-9437-CBDD258B2BA2}"/>
  </w:font>
  <w:font w:name="方正黑体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  <w:embedRegular r:id="rId6" w:fontKey="{63C1F6D5-6BEC-4F60-99E4-E7D085F5543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C05C5D"/>
    <w:rsid w:val="075A3B1D"/>
    <w:rsid w:val="264A075D"/>
    <w:rsid w:val="43C05C5D"/>
    <w:rsid w:val="7912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ascii="仿宋_GB2312" w:eastAsia="仿宋_GB2312"/>
      <w:spacing w:val="-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</Words>
  <Characters>87</Characters>
  <Lines>0</Lines>
  <Paragraphs>0</Paragraphs>
  <TotalTime>0</TotalTime>
  <ScaleCrop>false</ScaleCrop>
  <LinksUpToDate>false</LinksUpToDate>
  <CharactersWithSpaces>138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2025-09-10T03:01:00Z</dcterms:created>
  <dc:creator>菏如月</dc:creator>
  <cp:lastModifiedBy>菏如月</cp:lastModifiedBy>
  <dcterms:modified xsi:type="dcterms:W3CDTF">2026-07-31T07:38:27Z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9E198935664A499F8C5999E2396FEB29_13</vt:lpwstr>
  </property>
  <property fmtid="{D5CDD505-2E9C-101B-9397-08002B2CF9AE}" pid="4" name="KSOTemplateDocerSaveRecord">
    <vt:lpwstr>eyJoZGlkIjoiM2M3ZDBmYTliNTVkZWQyYmY4NjZlYzgyMGQ4ZDA0NzIiLCJ1c2VySWQiOiI1OTkzODc3NjMifQ==</vt:lpwstr>
  </property>
</Properties>
</file>